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Titlu</w:t>
      </w:r>
      <w:r w:rsidDel="00000000" w:rsidR="00000000" w:rsidRPr="00000000">
        <w:rPr>
          <w:rtl w:val="0"/>
        </w:rPr>
        <w:t xml:space="preserve">: Workshop Argumentare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Timp</w:t>
      </w:r>
      <w:r w:rsidDel="00000000" w:rsidR="00000000" w:rsidRPr="00000000">
        <w:rPr>
          <w:rtl w:val="0"/>
        </w:rPr>
        <w:t xml:space="preserve">: ~2h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Grupa optima</w:t>
      </w:r>
      <w:r w:rsidDel="00000000" w:rsidR="00000000" w:rsidRPr="00000000">
        <w:rPr>
          <w:rtl w:val="0"/>
        </w:rPr>
        <w:t xml:space="preserve">: 8 – 12 participanti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Obiective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faca pasi inspre automatizarea procesului de argumentare  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 urmareste pregatirea participantilor pentru urmatorul training pe contra argumentare.</w:t>
      </w:r>
    </w:p>
    <w:p w:rsidR="00000000" w:rsidDel="00000000" w:rsidP="00000000" w:rsidRDefault="00000000" w:rsidRPr="00000000">
      <w:pPr>
        <w:spacing w:after="0" w:before="0" w:line="259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Harta Cronologica</w:t>
      </w:r>
    </w:p>
    <w:tbl>
      <w:tblPr>
        <w:tblStyle w:val="Table1"/>
        <w:bidi w:val="0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5"/>
        <w:gridCol w:w="2610"/>
        <w:gridCol w:w="5935"/>
        <w:tblGridChange w:id="0">
          <w:tblGrid>
            <w:gridCol w:w="805"/>
            <w:gridCol w:w="2610"/>
            <w:gridCol w:w="5935"/>
          </w:tblGrid>
        </w:tblGridChange>
      </w:tblGrid>
      <w:tr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Timp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Activitate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Comentarii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Recapitulare elemente SEXI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Recapitulam elementele livrate la trainingul anterior (daca avem aparatura, ne uitam la tutorialul video din proiectul Building Arguments)</w:t>
            </w:r>
          </w:p>
        </w:tc>
      </w:tr>
      <w:tr>
        <w:trPr>
          <w:trHeight w:val="180" w:hRule="atLeast"/>
        </w:trP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30’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Exercitiu I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Fiecarui participant ii este data o motiune. Au 5 minute sa pregateasca un discurs de 3 minute in care sa urmareasca structura SEXI. Colegii trebuie sa isi noteze S-urile pentru fiecare motiune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30’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Exercitiu II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discuta fiecare S in parte si incercam sa gasim S-uri care sa se opuna direct argumentelor facute. Cele doua liste de S-uri se scriu pe tabla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30’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Exercitiul III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fac biletele cu fiecare S ddin prima lista. Un participant vine in fata si are 30 de secunde sa pregateasca un discurs plecand de la S-ul pe care l-a primit. Apoi urmatorul participant trebuie sa dea un discurs plecand de la S-ul corespunzator din lista numarul 2. Aceasta este prima forma de debate.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Marja de eroare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1080" w:firstLine="72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160" w:before="0" w:line="259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